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6"/>
      </w:tblGrid>
      <w:tr w:rsidR="001456EF" w14:paraId="4FA72181" w14:textId="77777777" w:rsidTr="00274B03">
        <w:tc>
          <w:tcPr>
            <w:tcW w:w="4530" w:type="dxa"/>
          </w:tcPr>
          <w:p w14:paraId="407C16C7" w14:textId="77777777" w:rsidR="001456EF" w:rsidRDefault="001456EF" w:rsidP="00A56C73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826" w:type="dxa"/>
          </w:tcPr>
          <w:p w14:paraId="73829B4B" w14:textId="77777777" w:rsidR="001456EF" w:rsidRPr="00D50EC4" w:rsidRDefault="001456EF" w:rsidP="00A56C73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D50EC4">
              <w:rPr>
                <w:b/>
                <w:sz w:val="28"/>
                <w:szCs w:val="28"/>
                <w:highlight w:val="yellow"/>
              </w:rPr>
              <w:t>Logo Absender</w:t>
            </w:r>
          </w:p>
          <w:p w14:paraId="748C9117" w14:textId="77777777" w:rsidR="001456EF" w:rsidRDefault="001456EF" w:rsidP="00A56C73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59BD3F55" w14:textId="77777777" w:rsidR="001456EF" w:rsidRPr="008F42E3" w:rsidRDefault="001456EF" w:rsidP="001456EF">
      <w:pPr>
        <w:spacing w:after="0"/>
        <w:jc w:val="right"/>
        <w:rPr>
          <w:b/>
          <w:highlight w:val="yellow"/>
        </w:rPr>
      </w:pPr>
      <w:r w:rsidRPr="008F42E3">
        <w:rPr>
          <w:b/>
        </w:rPr>
        <w:t xml:space="preserve">Weltladen </w:t>
      </w:r>
      <w:r w:rsidRPr="008F42E3">
        <w:rPr>
          <w:b/>
          <w:highlight w:val="yellow"/>
        </w:rPr>
        <w:t>Musterstadt</w:t>
      </w:r>
    </w:p>
    <w:p w14:paraId="4C33882E" w14:textId="77777777" w:rsidR="001456EF" w:rsidRPr="008F42E3" w:rsidRDefault="001456EF" w:rsidP="001456EF">
      <w:pPr>
        <w:spacing w:after="0"/>
        <w:jc w:val="right"/>
        <w:rPr>
          <w:b/>
          <w:highlight w:val="yellow"/>
        </w:rPr>
      </w:pPr>
      <w:r w:rsidRPr="008F42E3">
        <w:rPr>
          <w:b/>
          <w:highlight w:val="yellow"/>
        </w:rPr>
        <w:t>Mustergasse 1</w:t>
      </w:r>
    </w:p>
    <w:p w14:paraId="6FFC208E" w14:textId="77777777" w:rsidR="001456EF" w:rsidRPr="008F42E3" w:rsidRDefault="001456EF" w:rsidP="001456EF">
      <w:pPr>
        <w:spacing w:after="0"/>
        <w:jc w:val="right"/>
        <w:rPr>
          <w:b/>
          <w:highlight w:val="yellow"/>
        </w:rPr>
      </w:pPr>
      <w:r w:rsidRPr="008F42E3">
        <w:rPr>
          <w:b/>
          <w:highlight w:val="yellow"/>
        </w:rPr>
        <w:t>12345 Musterstadt</w:t>
      </w:r>
    </w:p>
    <w:p w14:paraId="3679CB3E" w14:textId="77777777" w:rsidR="001456EF" w:rsidRPr="008F42E3" w:rsidRDefault="001456EF" w:rsidP="001456EF">
      <w:pPr>
        <w:spacing w:after="0"/>
        <w:jc w:val="right"/>
        <w:rPr>
          <w:b/>
        </w:rPr>
      </w:pPr>
      <w:r w:rsidRPr="008F42E3">
        <w:rPr>
          <w:b/>
          <w:highlight w:val="yellow"/>
        </w:rPr>
        <w:t>www.weltladen.de/musterstadt</w:t>
      </w:r>
    </w:p>
    <w:p w14:paraId="4FD17346" w14:textId="77777777" w:rsidR="00B43277" w:rsidRPr="00E2214F" w:rsidRDefault="00B43277" w:rsidP="001456EF">
      <w:pPr>
        <w:spacing w:after="0"/>
        <w:rPr>
          <w:bCs/>
          <w:sz w:val="36"/>
          <w:szCs w:val="36"/>
          <w:highlight w:val="yellow"/>
        </w:rPr>
      </w:pPr>
    </w:p>
    <w:p w14:paraId="1B1C093A" w14:textId="3A4EE374" w:rsidR="001456EF" w:rsidRPr="009E157A" w:rsidRDefault="001F17A9" w:rsidP="006B0D8F">
      <w:pPr>
        <w:spacing w:after="0"/>
        <w:jc w:val="both"/>
        <w:rPr>
          <w:b/>
          <w:sz w:val="40"/>
          <w:szCs w:val="40"/>
        </w:rPr>
      </w:pPr>
      <w:r w:rsidRPr="009E157A">
        <w:rPr>
          <w:b/>
          <w:sz w:val="40"/>
          <w:szCs w:val="40"/>
        </w:rPr>
        <w:t xml:space="preserve">Klimakrise </w:t>
      </w:r>
      <w:r w:rsidR="009E157A" w:rsidRPr="009E157A">
        <w:rPr>
          <w:b/>
          <w:sz w:val="40"/>
          <w:szCs w:val="40"/>
        </w:rPr>
        <w:t>verschärft globale Ungerechtigkeiten</w:t>
      </w:r>
      <w:r w:rsidR="00E46F82" w:rsidRPr="009E157A">
        <w:rPr>
          <w:b/>
          <w:sz w:val="40"/>
          <w:szCs w:val="40"/>
        </w:rPr>
        <w:t xml:space="preserve"> </w:t>
      </w:r>
    </w:p>
    <w:p w14:paraId="1ACF30EF" w14:textId="5E9721B7" w:rsidR="002D0D03" w:rsidRPr="00323355" w:rsidRDefault="00227897" w:rsidP="006B0D8F">
      <w:pPr>
        <w:spacing w:after="240"/>
        <w:jc w:val="both"/>
        <w:rPr>
          <w:b/>
          <w:sz w:val="26"/>
          <w:szCs w:val="26"/>
        </w:rPr>
      </w:pPr>
      <w:r w:rsidRPr="00323355">
        <w:rPr>
          <w:b/>
          <w:sz w:val="26"/>
          <w:szCs w:val="26"/>
        </w:rPr>
        <w:t xml:space="preserve">Fairer Handel </w:t>
      </w:r>
      <w:r w:rsidR="00A3250E" w:rsidRPr="00323355">
        <w:rPr>
          <w:b/>
          <w:sz w:val="26"/>
          <w:szCs w:val="26"/>
        </w:rPr>
        <w:t xml:space="preserve">unterstützt Kleinproduzenten </w:t>
      </w:r>
      <w:r w:rsidR="00323355" w:rsidRPr="00323355">
        <w:rPr>
          <w:b/>
          <w:sz w:val="26"/>
          <w:szCs w:val="26"/>
        </w:rPr>
        <w:t>und schafft Handlungsoptionen</w:t>
      </w:r>
    </w:p>
    <w:p w14:paraId="0465EDDC" w14:textId="03AE5F76" w:rsidR="00913AD4" w:rsidRPr="00056475" w:rsidRDefault="003720A1" w:rsidP="00913AD4">
      <w:pPr>
        <w:suppressAutoHyphens/>
        <w:spacing w:after="60" w:line="300" w:lineRule="exact"/>
        <w:rPr>
          <w:rFonts w:eastAsia="SimSun" w:cs="TimesNewRomanPSMT"/>
          <w:color w:val="000000"/>
          <w:sz w:val="24"/>
          <w:szCs w:val="24"/>
          <w:lang w:eastAsia="ar-SA"/>
        </w:rPr>
      </w:pPr>
      <w:r w:rsidRPr="001E3317">
        <w:rPr>
          <w:rFonts w:eastAsia="SimSun" w:cs="TimesNewRomanPSMT"/>
          <w:b/>
          <w:bCs/>
          <w:color w:val="000000"/>
          <w:sz w:val="24"/>
          <w:szCs w:val="24"/>
          <w:highlight w:val="yellow"/>
          <w:lang w:eastAsia="ar-SA"/>
        </w:rPr>
        <w:t>Musterstadt</w:t>
      </w:r>
      <w:r w:rsidRPr="001E3317">
        <w:rPr>
          <w:rFonts w:eastAsia="SimSun" w:cs="TimesNewRomanPSMT"/>
          <w:b/>
          <w:bCs/>
          <w:color w:val="000000"/>
          <w:sz w:val="24"/>
          <w:szCs w:val="24"/>
          <w:lang w:eastAsia="ar-SA"/>
        </w:rPr>
        <w:t>.</w:t>
      </w:r>
      <w:r w:rsidRPr="001E3317">
        <w:rPr>
          <w:rFonts w:eastAsia="SimSun" w:cs="TimesNewRomanPSMT"/>
          <w:color w:val="000000"/>
          <w:sz w:val="24"/>
          <w:szCs w:val="24"/>
          <w:lang w:eastAsia="ar-SA"/>
        </w:rPr>
        <w:t xml:space="preserve"> </w:t>
      </w:r>
      <w:r w:rsidR="008E3336">
        <w:rPr>
          <w:rFonts w:eastAsia="SimSun" w:cs="TimesNewRomanPSMT"/>
          <w:color w:val="000000"/>
          <w:sz w:val="24"/>
          <w:szCs w:val="24"/>
          <w:lang w:eastAsia="ar-SA"/>
        </w:rPr>
        <w:t xml:space="preserve">„Die Klimakrise ist ungerecht!“, sagt </w:t>
      </w:r>
      <w:r w:rsidR="008E3336" w:rsidRPr="00F40EF3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Angelika Musterfra</w:t>
      </w:r>
      <w:r w:rsidR="00337F40" w:rsidRPr="00F40EF3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u, Bildungsreferentin im Weltladen Musterstadt</w:t>
      </w:r>
      <w:r w:rsidR="00337F40">
        <w:rPr>
          <w:rFonts w:eastAsia="SimSun" w:cs="TimesNewRomanPSMT"/>
          <w:color w:val="000000"/>
          <w:sz w:val="24"/>
          <w:szCs w:val="24"/>
          <w:lang w:eastAsia="ar-SA"/>
        </w:rPr>
        <w:t>.</w:t>
      </w:r>
      <w:r w:rsidR="00390620">
        <w:rPr>
          <w:rFonts w:eastAsia="SimSun" w:cs="TimesNewRomanPSMT"/>
          <w:color w:val="000000"/>
          <w:sz w:val="24"/>
          <w:szCs w:val="24"/>
          <w:lang w:eastAsia="ar-SA"/>
        </w:rPr>
        <w:t xml:space="preserve"> Denn die Menschen, die am wenigsten zu ihrer Entstehung beigetragen haben, sind am stärksten von ihren Folgen betroffen. </w:t>
      </w:r>
      <w:r w:rsidR="00426821">
        <w:rPr>
          <w:rFonts w:eastAsia="SimSun" w:cs="TimesNewRomanPSMT"/>
          <w:color w:val="000000"/>
          <w:sz w:val="24"/>
          <w:szCs w:val="24"/>
          <w:lang w:eastAsia="ar-SA"/>
        </w:rPr>
        <w:t xml:space="preserve">Viele </w:t>
      </w:r>
      <w:proofErr w:type="spellStart"/>
      <w:r w:rsidR="00426821">
        <w:rPr>
          <w:rFonts w:eastAsia="SimSun" w:cs="TimesNewRomanPSMT"/>
          <w:color w:val="000000"/>
          <w:sz w:val="24"/>
          <w:szCs w:val="24"/>
          <w:lang w:eastAsia="ar-SA"/>
        </w:rPr>
        <w:t>Kleinbäuer</w:t>
      </w:r>
      <w:proofErr w:type="spellEnd"/>
      <w:r w:rsidR="00426821">
        <w:rPr>
          <w:rFonts w:eastAsia="SimSun" w:cs="TimesNewRomanPSMT"/>
          <w:color w:val="000000"/>
          <w:sz w:val="24"/>
          <w:szCs w:val="24"/>
          <w:lang w:eastAsia="ar-SA"/>
        </w:rPr>
        <w:t xml:space="preserve">*innen und Handwerker*innen </w:t>
      </w:r>
      <w:r w:rsidR="00793559">
        <w:rPr>
          <w:rFonts w:eastAsia="SimSun" w:cs="TimesNewRomanPSMT"/>
          <w:color w:val="000000"/>
          <w:sz w:val="24"/>
          <w:szCs w:val="24"/>
          <w:lang w:eastAsia="ar-SA"/>
        </w:rPr>
        <w:t xml:space="preserve">im Globalen Süden sind in ihrer Existenz gefährdet, weil sich die klimatischen Bedingungen drastisch ändern </w:t>
      </w:r>
      <w:r w:rsidR="00C1069B">
        <w:rPr>
          <w:rFonts w:eastAsia="SimSun" w:cs="TimesNewRomanPSMT"/>
          <w:color w:val="000000"/>
          <w:sz w:val="24"/>
          <w:szCs w:val="24"/>
          <w:lang w:eastAsia="ar-SA"/>
        </w:rPr>
        <w:t xml:space="preserve">und öfter auftretende Unwetter ihre Felder und Werkstätten bedrohen. </w:t>
      </w:r>
      <w:r w:rsidR="00337F40">
        <w:rPr>
          <w:rFonts w:eastAsia="SimSun" w:cs="TimesNewRomanPSMT"/>
          <w:color w:val="000000"/>
          <w:sz w:val="24"/>
          <w:szCs w:val="24"/>
          <w:lang w:eastAsia="ar-SA"/>
        </w:rPr>
        <w:t xml:space="preserve"> </w:t>
      </w:r>
    </w:p>
    <w:p w14:paraId="65D26CB7" w14:textId="453CB395" w:rsidR="00983EC2" w:rsidRDefault="00AC2927" w:rsidP="007C0052">
      <w:pPr>
        <w:suppressAutoHyphens/>
        <w:spacing w:after="60" w:line="300" w:lineRule="exact"/>
        <w:rPr>
          <w:rFonts w:eastAsia="SimSun" w:cs="TimesNewRomanPSMT"/>
          <w:color w:val="000000"/>
          <w:sz w:val="24"/>
          <w:szCs w:val="24"/>
          <w:lang w:eastAsia="ar-SA"/>
        </w:rPr>
      </w:pPr>
      <w:r>
        <w:rPr>
          <w:rFonts w:eastAsia="SimSun" w:cs="TimesNewRomanPSMT"/>
          <w:color w:val="000000"/>
          <w:sz w:val="24"/>
          <w:szCs w:val="24"/>
          <w:lang w:eastAsia="ar-SA"/>
        </w:rPr>
        <w:t>„D</w:t>
      </w:r>
      <w:r w:rsidR="00913AD4">
        <w:rPr>
          <w:rFonts w:eastAsia="SimSun" w:cs="TimesNewRomanPSMT"/>
          <w:color w:val="000000"/>
          <w:sz w:val="24"/>
          <w:szCs w:val="24"/>
          <w:lang w:eastAsia="ar-SA"/>
        </w:rPr>
        <w:t xml:space="preserve">er Faire Handel ist Teil der Lösung bei der </w:t>
      </w:r>
      <w:r w:rsidR="00941E48">
        <w:rPr>
          <w:rFonts w:eastAsia="SimSun" w:cs="TimesNewRomanPSMT"/>
          <w:color w:val="000000"/>
          <w:sz w:val="24"/>
          <w:szCs w:val="24"/>
          <w:lang w:eastAsia="ar-SA"/>
        </w:rPr>
        <w:t>Bekämpfung der Klimakrise und der Anpassung an ihre Folgen</w:t>
      </w:r>
      <w:r w:rsidR="00C2694D">
        <w:rPr>
          <w:rFonts w:eastAsia="SimSun" w:cs="TimesNewRomanPSMT"/>
          <w:color w:val="000000"/>
          <w:sz w:val="24"/>
          <w:szCs w:val="24"/>
          <w:lang w:eastAsia="ar-SA"/>
        </w:rPr>
        <w:t xml:space="preserve">“, so </w:t>
      </w:r>
      <w:r w:rsidR="00C2694D" w:rsidRPr="00F40EF3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Musterfrau</w:t>
      </w:r>
      <w:r w:rsidR="00C2694D">
        <w:rPr>
          <w:rFonts w:eastAsia="SimSun" w:cs="TimesNewRomanPSMT"/>
          <w:color w:val="000000"/>
          <w:sz w:val="24"/>
          <w:szCs w:val="24"/>
          <w:lang w:eastAsia="ar-SA"/>
        </w:rPr>
        <w:t xml:space="preserve">. </w:t>
      </w:r>
      <w:r w:rsidR="000F31FF">
        <w:rPr>
          <w:rFonts w:eastAsia="SimSun" w:cs="TimesNewRomanPSMT"/>
          <w:color w:val="000000"/>
          <w:sz w:val="24"/>
          <w:szCs w:val="24"/>
          <w:lang w:eastAsia="ar-SA"/>
        </w:rPr>
        <w:t>Denn m</w:t>
      </w:r>
      <w:r w:rsidR="00C2694D">
        <w:rPr>
          <w:rFonts w:eastAsia="SimSun" w:cs="TimesNewRomanPSMT"/>
          <w:color w:val="000000"/>
          <w:sz w:val="24"/>
          <w:szCs w:val="24"/>
          <w:lang w:eastAsia="ar-SA"/>
        </w:rPr>
        <w:t xml:space="preserve">it zahlreichen Maßnahmen </w:t>
      </w:r>
      <w:r w:rsidR="00983EC2">
        <w:rPr>
          <w:rFonts w:eastAsia="SimSun" w:cs="TimesNewRomanPSMT"/>
          <w:color w:val="000000"/>
          <w:sz w:val="24"/>
          <w:szCs w:val="24"/>
          <w:lang w:eastAsia="ar-SA"/>
        </w:rPr>
        <w:t xml:space="preserve">unterstützt der Faire Handel </w:t>
      </w:r>
      <w:proofErr w:type="spellStart"/>
      <w:r w:rsidR="00983EC2">
        <w:rPr>
          <w:rFonts w:eastAsia="SimSun" w:cs="TimesNewRomanPSMT"/>
          <w:color w:val="000000"/>
          <w:sz w:val="24"/>
          <w:szCs w:val="24"/>
          <w:lang w:eastAsia="ar-SA"/>
        </w:rPr>
        <w:t>Kleinbäuer</w:t>
      </w:r>
      <w:proofErr w:type="spellEnd"/>
      <w:r w:rsidR="00983EC2">
        <w:rPr>
          <w:rFonts w:eastAsia="SimSun" w:cs="TimesNewRomanPSMT"/>
          <w:color w:val="000000"/>
          <w:sz w:val="24"/>
          <w:szCs w:val="24"/>
          <w:lang w:eastAsia="ar-SA"/>
        </w:rPr>
        <w:t xml:space="preserve">*innen und Handwerker*innen bei der Anpassung an die Folgen der Klimakrise – beispielsweise durch Beratung und die Bereitstellung von klimaangepasstem Saatgut. </w:t>
      </w:r>
      <w:r w:rsidR="00461B91">
        <w:rPr>
          <w:rFonts w:eastAsia="SimSun" w:cs="TimesNewRomanPSMT"/>
          <w:color w:val="000000"/>
          <w:sz w:val="24"/>
          <w:szCs w:val="24"/>
          <w:lang w:eastAsia="ar-SA"/>
        </w:rPr>
        <w:t xml:space="preserve">Auch die höheren Erlöse, die </w:t>
      </w:r>
      <w:proofErr w:type="gramStart"/>
      <w:r w:rsidR="00BA08FD">
        <w:rPr>
          <w:rFonts w:eastAsia="SimSun" w:cs="TimesNewRomanPSMT"/>
          <w:color w:val="000000"/>
          <w:sz w:val="24"/>
          <w:szCs w:val="24"/>
          <w:lang w:eastAsia="ar-SA"/>
        </w:rPr>
        <w:t>die Produzent</w:t>
      </w:r>
      <w:proofErr w:type="gramEnd"/>
      <w:r w:rsidR="00BA08FD">
        <w:rPr>
          <w:rFonts w:eastAsia="SimSun" w:cs="TimesNewRomanPSMT"/>
          <w:color w:val="000000"/>
          <w:sz w:val="24"/>
          <w:szCs w:val="24"/>
          <w:lang w:eastAsia="ar-SA"/>
        </w:rPr>
        <w:t xml:space="preserve">*innen durch den </w:t>
      </w:r>
      <w:r w:rsidR="00461B91">
        <w:rPr>
          <w:rFonts w:eastAsia="SimSun" w:cs="TimesNewRomanPSMT"/>
          <w:color w:val="000000"/>
          <w:sz w:val="24"/>
          <w:szCs w:val="24"/>
          <w:lang w:eastAsia="ar-SA"/>
        </w:rPr>
        <w:t xml:space="preserve">Fairen Handel </w:t>
      </w:r>
      <w:r w:rsidR="00BA08FD">
        <w:rPr>
          <w:rFonts w:eastAsia="SimSun" w:cs="TimesNewRomanPSMT"/>
          <w:color w:val="000000"/>
          <w:sz w:val="24"/>
          <w:szCs w:val="24"/>
          <w:lang w:eastAsia="ar-SA"/>
        </w:rPr>
        <w:t>erwirtschaften</w:t>
      </w:r>
      <w:r w:rsidR="00D21C5A">
        <w:rPr>
          <w:rFonts w:eastAsia="SimSun" w:cs="TimesNewRomanPSMT"/>
          <w:color w:val="000000"/>
          <w:sz w:val="24"/>
          <w:szCs w:val="24"/>
          <w:lang w:eastAsia="ar-SA"/>
        </w:rPr>
        <w:t>, seien wichtig, um dringend nötige Investitionen bezahlen zu können.</w:t>
      </w:r>
    </w:p>
    <w:p w14:paraId="25927064" w14:textId="3E2F7F1E" w:rsidR="00941E48" w:rsidRDefault="00983EC2" w:rsidP="00125D41">
      <w:pPr>
        <w:suppressAutoHyphens/>
        <w:spacing w:after="60" w:line="300" w:lineRule="exact"/>
        <w:rPr>
          <w:rFonts w:eastAsia="SimSun" w:cs="TimesNewRomanPSMT"/>
          <w:color w:val="000000"/>
          <w:sz w:val="24"/>
          <w:szCs w:val="24"/>
          <w:lang w:eastAsia="ar-SA"/>
        </w:rPr>
      </w:pPr>
      <w:r>
        <w:rPr>
          <w:rFonts w:eastAsia="SimSun" w:cs="TimesNewRomanPSMT"/>
          <w:color w:val="000000"/>
          <w:sz w:val="24"/>
          <w:szCs w:val="24"/>
          <w:lang w:eastAsia="ar-SA"/>
        </w:rPr>
        <w:t xml:space="preserve">Darüber hinaus </w:t>
      </w:r>
      <w:r w:rsidR="00C055C1">
        <w:rPr>
          <w:rFonts w:eastAsia="SimSun" w:cs="TimesNewRomanPSMT"/>
          <w:color w:val="000000"/>
          <w:sz w:val="24"/>
          <w:szCs w:val="24"/>
          <w:lang w:eastAsia="ar-SA"/>
        </w:rPr>
        <w:t>unternehmen</w:t>
      </w:r>
      <w:r w:rsidR="005B0FBA">
        <w:rPr>
          <w:rFonts w:eastAsia="SimSun" w:cs="TimesNewRomanPSMT"/>
          <w:color w:val="000000"/>
          <w:sz w:val="24"/>
          <w:szCs w:val="24"/>
          <w:lang w:eastAsia="ar-SA"/>
        </w:rPr>
        <w:t xml:space="preserve"> die verschiedenen Organisationen des Fairen Handels </w:t>
      </w:r>
      <w:r w:rsidR="00C055C1">
        <w:rPr>
          <w:rFonts w:eastAsia="SimSun" w:cs="TimesNewRomanPSMT"/>
          <w:color w:val="000000"/>
          <w:sz w:val="24"/>
          <w:szCs w:val="24"/>
          <w:lang w:eastAsia="ar-SA"/>
        </w:rPr>
        <w:t xml:space="preserve">große Anstrengungen, möglichst </w:t>
      </w:r>
      <w:r w:rsidR="005B0FBA">
        <w:rPr>
          <w:rFonts w:eastAsia="SimSun" w:cs="TimesNewRomanPSMT"/>
          <w:color w:val="000000"/>
          <w:sz w:val="24"/>
          <w:szCs w:val="24"/>
          <w:lang w:eastAsia="ar-SA"/>
        </w:rPr>
        <w:t>klimaschonend zu wirtschaften</w:t>
      </w:r>
      <w:r w:rsidR="00FA667B">
        <w:rPr>
          <w:rFonts w:eastAsia="SimSun" w:cs="TimesNewRomanPSMT"/>
          <w:color w:val="000000"/>
          <w:sz w:val="24"/>
          <w:szCs w:val="24"/>
          <w:lang w:eastAsia="ar-SA"/>
        </w:rPr>
        <w:t xml:space="preserve">. Dazu zählen laut </w:t>
      </w:r>
      <w:r w:rsidR="00FA667B" w:rsidRPr="00B52B94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Musterfrau</w:t>
      </w:r>
      <w:r w:rsidR="00FA667B">
        <w:rPr>
          <w:rFonts w:eastAsia="SimSun" w:cs="TimesNewRomanPSMT"/>
          <w:color w:val="000000"/>
          <w:sz w:val="24"/>
          <w:szCs w:val="24"/>
          <w:lang w:eastAsia="ar-SA"/>
        </w:rPr>
        <w:t xml:space="preserve"> die Nutzung erneuerbarer Energien, d</w:t>
      </w:r>
      <w:r w:rsidR="00FE1514">
        <w:rPr>
          <w:rFonts w:eastAsia="SimSun" w:cs="TimesNewRomanPSMT"/>
          <w:color w:val="000000"/>
          <w:sz w:val="24"/>
          <w:szCs w:val="24"/>
          <w:lang w:eastAsia="ar-SA"/>
        </w:rPr>
        <w:t xml:space="preserve">er ökologische Anbau von Lebensmitteln sowie </w:t>
      </w:r>
      <w:r w:rsidR="002D6C7A">
        <w:rPr>
          <w:rFonts w:eastAsia="SimSun" w:cs="TimesNewRomanPSMT"/>
          <w:color w:val="000000"/>
          <w:sz w:val="24"/>
          <w:szCs w:val="24"/>
          <w:lang w:eastAsia="ar-SA"/>
        </w:rPr>
        <w:t xml:space="preserve">das Recycling von Materialien. </w:t>
      </w:r>
    </w:p>
    <w:p w14:paraId="20AD1A7E" w14:textId="70985DC4" w:rsidR="00941E48" w:rsidRDefault="00D508B9" w:rsidP="00476132">
      <w:pPr>
        <w:suppressAutoHyphens/>
        <w:spacing w:after="60" w:line="300" w:lineRule="exact"/>
        <w:rPr>
          <w:rFonts w:eastAsia="SimSun" w:cs="TimesNewRomanPSMT"/>
          <w:color w:val="000000"/>
          <w:sz w:val="24"/>
          <w:szCs w:val="24"/>
          <w:lang w:eastAsia="ar-SA"/>
        </w:rPr>
      </w:pPr>
      <w:r>
        <w:rPr>
          <w:rFonts w:eastAsia="SimSun" w:cs="TimesNewRomanPSMT"/>
          <w:color w:val="000000"/>
          <w:sz w:val="24"/>
          <w:szCs w:val="24"/>
          <w:lang w:eastAsia="ar-SA"/>
        </w:rPr>
        <w:t>D</w:t>
      </w:r>
      <w:r w:rsidR="00D1084E">
        <w:rPr>
          <w:rFonts w:eastAsia="SimSun" w:cs="TimesNewRomanPSMT"/>
          <w:color w:val="000000"/>
          <w:sz w:val="24"/>
          <w:szCs w:val="24"/>
          <w:lang w:eastAsia="ar-SA"/>
        </w:rPr>
        <w:t>as</w:t>
      </w:r>
      <w:r>
        <w:rPr>
          <w:rFonts w:eastAsia="SimSun" w:cs="TimesNewRomanPSMT"/>
          <w:color w:val="000000"/>
          <w:sz w:val="24"/>
          <w:szCs w:val="24"/>
          <w:lang w:eastAsia="ar-SA"/>
        </w:rPr>
        <w:t xml:space="preserve"> </w:t>
      </w:r>
      <w:r w:rsidR="00D1084E">
        <w:rPr>
          <w:rFonts w:eastAsia="SimSun" w:cs="TimesNewRomanPSMT"/>
          <w:color w:val="000000"/>
          <w:sz w:val="24"/>
          <w:szCs w:val="24"/>
          <w:lang w:eastAsia="ar-SA"/>
        </w:rPr>
        <w:t>Argument</w:t>
      </w:r>
      <w:r>
        <w:rPr>
          <w:rFonts w:eastAsia="SimSun" w:cs="TimesNewRomanPSMT"/>
          <w:color w:val="000000"/>
          <w:sz w:val="24"/>
          <w:szCs w:val="24"/>
          <w:lang w:eastAsia="ar-SA"/>
        </w:rPr>
        <w:t xml:space="preserve">, dass Produkte aus Fairem Handel schon allein aufgrund der langen Transportwege eine schlechte Klimabilanz haben, </w:t>
      </w:r>
      <w:r w:rsidR="0092670B">
        <w:rPr>
          <w:rFonts w:eastAsia="SimSun" w:cs="TimesNewRomanPSMT"/>
          <w:color w:val="000000"/>
          <w:sz w:val="24"/>
          <w:szCs w:val="24"/>
          <w:lang w:eastAsia="ar-SA"/>
        </w:rPr>
        <w:t xml:space="preserve">kann </w:t>
      </w:r>
      <w:r w:rsidR="0092670B" w:rsidRPr="00B52B94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Musterfrau</w:t>
      </w:r>
      <w:r w:rsidR="0092670B">
        <w:rPr>
          <w:rFonts w:eastAsia="SimSun" w:cs="TimesNewRomanPSMT"/>
          <w:color w:val="000000"/>
          <w:sz w:val="24"/>
          <w:szCs w:val="24"/>
          <w:lang w:eastAsia="ar-SA"/>
        </w:rPr>
        <w:t xml:space="preserve"> leicht entkräften</w:t>
      </w:r>
      <w:r w:rsidR="00732F7A">
        <w:rPr>
          <w:rFonts w:eastAsia="SimSun" w:cs="TimesNewRomanPSMT"/>
          <w:color w:val="000000"/>
          <w:sz w:val="24"/>
          <w:szCs w:val="24"/>
          <w:lang w:eastAsia="ar-SA"/>
        </w:rPr>
        <w:t>:</w:t>
      </w:r>
      <w:r w:rsidR="0092670B">
        <w:rPr>
          <w:rFonts w:eastAsia="SimSun" w:cs="TimesNewRomanPSMT"/>
          <w:color w:val="000000"/>
          <w:sz w:val="24"/>
          <w:szCs w:val="24"/>
          <w:lang w:eastAsia="ar-SA"/>
        </w:rPr>
        <w:t xml:space="preserve"> „</w:t>
      </w:r>
      <w:r w:rsidR="002902FF">
        <w:rPr>
          <w:rFonts w:eastAsia="SimSun" w:cs="TimesNewRomanPSMT"/>
          <w:color w:val="000000"/>
          <w:sz w:val="24"/>
          <w:szCs w:val="24"/>
          <w:lang w:eastAsia="ar-SA"/>
        </w:rPr>
        <w:t xml:space="preserve">Der Transport per Schiff hat im Vergleich zur Art der Herstellung nur einen kleinen Anteil </w:t>
      </w:r>
      <w:r w:rsidR="003F6AFE">
        <w:rPr>
          <w:rFonts w:eastAsia="SimSun" w:cs="TimesNewRomanPSMT"/>
          <w:color w:val="000000"/>
          <w:sz w:val="24"/>
          <w:szCs w:val="24"/>
          <w:lang w:eastAsia="ar-SA"/>
        </w:rPr>
        <w:t>an de</w:t>
      </w:r>
      <w:r w:rsidR="00B15470">
        <w:rPr>
          <w:rFonts w:eastAsia="SimSun" w:cs="TimesNewRomanPSMT"/>
          <w:color w:val="000000"/>
          <w:sz w:val="24"/>
          <w:szCs w:val="24"/>
          <w:lang w:eastAsia="ar-SA"/>
        </w:rPr>
        <w:t>r Klimawirkung.“</w:t>
      </w:r>
      <w:r w:rsidR="003F6AFE">
        <w:rPr>
          <w:rFonts w:eastAsia="SimSun" w:cs="TimesNewRomanPSMT"/>
          <w:color w:val="000000"/>
          <w:sz w:val="24"/>
          <w:szCs w:val="24"/>
          <w:lang w:eastAsia="ar-SA"/>
        </w:rPr>
        <w:t xml:space="preserve"> </w:t>
      </w:r>
      <w:r w:rsidR="00FC6F95">
        <w:rPr>
          <w:rFonts w:eastAsia="SimSun" w:cs="TimesNewRomanPSMT"/>
          <w:color w:val="000000"/>
          <w:sz w:val="24"/>
          <w:szCs w:val="24"/>
          <w:lang w:eastAsia="ar-SA"/>
        </w:rPr>
        <w:t>Ein w</w:t>
      </w:r>
      <w:r w:rsidR="00732F7A">
        <w:rPr>
          <w:rFonts w:eastAsia="SimSun" w:cs="TimesNewRomanPSMT"/>
          <w:color w:val="000000"/>
          <w:sz w:val="24"/>
          <w:szCs w:val="24"/>
          <w:lang w:eastAsia="ar-SA"/>
        </w:rPr>
        <w:t>esentliche</w:t>
      </w:r>
      <w:r w:rsidR="00FC6F95">
        <w:rPr>
          <w:rFonts w:eastAsia="SimSun" w:cs="TimesNewRomanPSMT"/>
          <w:color w:val="000000"/>
          <w:sz w:val="24"/>
          <w:szCs w:val="24"/>
          <w:lang w:eastAsia="ar-SA"/>
        </w:rPr>
        <w:t>r</w:t>
      </w:r>
      <w:r w:rsidR="00732F7A">
        <w:rPr>
          <w:rFonts w:eastAsia="SimSun" w:cs="TimesNewRomanPSMT"/>
          <w:color w:val="000000"/>
          <w:sz w:val="24"/>
          <w:szCs w:val="24"/>
          <w:lang w:eastAsia="ar-SA"/>
        </w:rPr>
        <w:t xml:space="preserve"> Faktor </w:t>
      </w:r>
      <w:r w:rsidR="00FC6F95">
        <w:rPr>
          <w:rFonts w:eastAsia="SimSun" w:cs="TimesNewRomanPSMT"/>
          <w:color w:val="000000"/>
          <w:sz w:val="24"/>
          <w:szCs w:val="24"/>
          <w:lang w:eastAsia="ar-SA"/>
        </w:rPr>
        <w:t>ist</w:t>
      </w:r>
      <w:r w:rsidR="00732F7A">
        <w:rPr>
          <w:rFonts w:eastAsia="SimSun" w:cs="TimesNewRomanPSMT"/>
          <w:color w:val="000000"/>
          <w:sz w:val="24"/>
          <w:szCs w:val="24"/>
          <w:lang w:eastAsia="ar-SA"/>
        </w:rPr>
        <w:t xml:space="preserve"> u.a. die Frage, </w:t>
      </w:r>
      <w:r w:rsidR="00584B2C">
        <w:rPr>
          <w:rFonts w:eastAsia="SimSun" w:cs="TimesNewRomanPSMT"/>
          <w:color w:val="000000"/>
          <w:sz w:val="24"/>
          <w:szCs w:val="24"/>
          <w:lang w:eastAsia="ar-SA"/>
        </w:rPr>
        <w:t xml:space="preserve">ob der Einkauf mit dem Auto oder mit dem Fahrrad bzw. öffentlichen Verkehrsmitteln erledigt werde. </w:t>
      </w:r>
      <w:r w:rsidR="0070323E">
        <w:rPr>
          <w:rFonts w:eastAsia="SimSun" w:cs="TimesNewRomanPSMT"/>
          <w:color w:val="000000"/>
          <w:sz w:val="24"/>
          <w:szCs w:val="24"/>
          <w:lang w:eastAsia="ar-SA"/>
        </w:rPr>
        <w:t>„</w:t>
      </w:r>
      <w:r w:rsidR="00584B2C">
        <w:rPr>
          <w:rFonts w:eastAsia="SimSun" w:cs="TimesNewRomanPSMT"/>
          <w:color w:val="000000"/>
          <w:sz w:val="24"/>
          <w:szCs w:val="24"/>
          <w:lang w:eastAsia="ar-SA"/>
        </w:rPr>
        <w:t xml:space="preserve">Auch </w:t>
      </w:r>
      <w:r w:rsidR="00732F7A">
        <w:rPr>
          <w:rFonts w:eastAsia="SimSun" w:cs="TimesNewRomanPSMT"/>
          <w:color w:val="000000"/>
          <w:sz w:val="24"/>
          <w:szCs w:val="24"/>
          <w:lang w:eastAsia="ar-SA"/>
        </w:rPr>
        <w:t xml:space="preserve">die Nutzungsdauer eines Produktes </w:t>
      </w:r>
      <w:r w:rsidR="0070323E">
        <w:rPr>
          <w:rFonts w:eastAsia="SimSun" w:cs="TimesNewRomanPSMT"/>
          <w:color w:val="000000"/>
          <w:sz w:val="24"/>
          <w:szCs w:val="24"/>
          <w:lang w:eastAsia="ar-SA"/>
        </w:rPr>
        <w:t xml:space="preserve">ist entscheidend – kaufe ich drei Mal im Jahr ein Billig-T-Shirt oder ein hochwertiges Textil aus Fairem Handel, das durchaus mehrere Jahre getragen werden kann?“, erläutert </w:t>
      </w:r>
      <w:r w:rsidR="00B52B94">
        <w:rPr>
          <w:rFonts w:eastAsia="SimSun" w:cs="TimesNewRomanPSMT"/>
          <w:color w:val="000000"/>
          <w:sz w:val="24"/>
          <w:szCs w:val="24"/>
          <w:lang w:eastAsia="ar-SA"/>
        </w:rPr>
        <w:t xml:space="preserve">die </w:t>
      </w:r>
      <w:r w:rsidR="00B52B94" w:rsidRPr="00B52B94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Bildungsreferentin</w:t>
      </w:r>
      <w:r w:rsidR="00CF2C4C">
        <w:rPr>
          <w:rFonts w:eastAsia="SimSun" w:cs="TimesNewRomanPSMT"/>
          <w:color w:val="000000"/>
          <w:sz w:val="24"/>
          <w:szCs w:val="24"/>
          <w:lang w:eastAsia="ar-SA"/>
        </w:rPr>
        <w:t>.</w:t>
      </w:r>
    </w:p>
    <w:p w14:paraId="055A095F" w14:textId="27DAA844" w:rsidR="00A6588C" w:rsidRDefault="00476132" w:rsidP="00E34EF8">
      <w:pPr>
        <w:suppressAutoHyphens/>
        <w:spacing w:after="0" w:line="300" w:lineRule="exact"/>
        <w:rPr>
          <w:rFonts w:eastAsia="SimSun" w:cs="TimesNewRomanPSMT"/>
          <w:color w:val="000000"/>
          <w:sz w:val="24"/>
          <w:szCs w:val="24"/>
          <w:lang w:eastAsia="ar-SA"/>
        </w:rPr>
      </w:pPr>
      <w:r>
        <w:rPr>
          <w:rFonts w:eastAsia="SimSun" w:cs="TimesNewRomanPSMT"/>
          <w:color w:val="000000"/>
          <w:sz w:val="24"/>
          <w:szCs w:val="24"/>
          <w:lang w:eastAsia="ar-SA"/>
        </w:rPr>
        <w:t>„</w:t>
      </w:r>
      <w:r w:rsidR="00EB01EF">
        <w:rPr>
          <w:rFonts w:eastAsia="SimSun" w:cs="TimesNewRomanPSMT"/>
          <w:color w:val="000000"/>
          <w:sz w:val="24"/>
          <w:szCs w:val="24"/>
          <w:lang w:eastAsia="ar-SA"/>
        </w:rPr>
        <w:t xml:space="preserve">Weltläden bieten somit nicht nur leckere und hochwertige Produkte“, fasst </w:t>
      </w:r>
      <w:r w:rsidR="00EB01EF" w:rsidRPr="00B52B94">
        <w:rPr>
          <w:rFonts w:eastAsia="SimSun" w:cs="TimesNewRomanPSMT"/>
          <w:color w:val="000000"/>
          <w:sz w:val="24"/>
          <w:szCs w:val="24"/>
          <w:highlight w:val="yellow"/>
          <w:lang w:eastAsia="ar-SA"/>
        </w:rPr>
        <w:t>Musterfrau</w:t>
      </w:r>
      <w:r w:rsidR="00EB01EF">
        <w:rPr>
          <w:rFonts w:eastAsia="SimSun" w:cs="TimesNewRomanPSMT"/>
          <w:color w:val="000000"/>
          <w:sz w:val="24"/>
          <w:szCs w:val="24"/>
          <w:lang w:eastAsia="ar-SA"/>
        </w:rPr>
        <w:t xml:space="preserve"> zusammen</w:t>
      </w:r>
      <w:r>
        <w:rPr>
          <w:rFonts w:eastAsia="SimSun" w:cs="TimesNewRomanPSMT"/>
          <w:color w:val="000000"/>
          <w:sz w:val="24"/>
          <w:szCs w:val="24"/>
          <w:lang w:eastAsia="ar-SA"/>
        </w:rPr>
        <w:t>, „sondern auch die Möglichkeit, zu mehr Klimagerechtigkeit beizutragen.“</w:t>
      </w:r>
    </w:p>
    <w:p w14:paraId="0127A426" w14:textId="77777777" w:rsidR="00941E48" w:rsidRPr="00056475" w:rsidRDefault="00941E48" w:rsidP="00E34EF8">
      <w:pPr>
        <w:suppressAutoHyphens/>
        <w:spacing w:after="0" w:line="300" w:lineRule="exact"/>
        <w:rPr>
          <w:rFonts w:eastAsia="SimSun" w:cs="TimesNewRomanPSMT"/>
          <w:color w:val="000000"/>
          <w:sz w:val="24"/>
          <w:szCs w:val="24"/>
          <w:lang w:eastAsia="ar-SA"/>
        </w:rPr>
      </w:pPr>
    </w:p>
    <w:p w14:paraId="780955F5" w14:textId="7D750C21" w:rsidR="001456EF" w:rsidRPr="00140BFA" w:rsidRDefault="00274B03" w:rsidP="00E34EF8">
      <w:pPr>
        <w:spacing w:after="0" w:line="300" w:lineRule="exact"/>
        <w:jc w:val="right"/>
        <w:rPr>
          <w:i/>
          <w:iCs/>
        </w:rPr>
      </w:pPr>
      <w:r w:rsidRPr="00140BFA">
        <w:rPr>
          <w:i/>
          <w:iCs/>
          <w:highlight w:val="yellow"/>
        </w:rPr>
        <w:t>2</w:t>
      </w:r>
      <w:r w:rsidR="003534B4" w:rsidRPr="00140BFA">
        <w:rPr>
          <w:i/>
          <w:iCs/>
          <w:highlight w:val="yellow"/>
        </w:rPr>
        <w:t>.</w:t>
      </w:r>
      <w:r w:rsidR="00BB4C86" w:rsidRPr="00BB4C86">
        <w:rPr>
          <w:i/>
          <w:iCs/>
          <w:highlight w:val="yellow"/>
        </w:rPr>
        <w:t>1</w:t>
      </w:r>
      <w:r w:rsidR="00684A95" w:rsidRPr="00684A95">
        <w:rPr>
          <w:i/>
          <w:iCs/>
          <w:highlight w:val="yellow"/>
        </w:rPr>
        <w:t>92</w:t>
      </w:r>
      <w:r w:rsidR="001456EF" w:rsidRPr="00140BFA">
        <w:rPr>
          <w:i/>
          <w:iCs/>
        </w:rPr>
        <w:t xml:space="preserve"> Zeichen, Abdruck honorarfrei</w:t>
      </w:r>
    </w:p>
    <w:p w14:paraId="3F33A5DF" w14:textId="77777777" w:rsidR="00E21AE8" w:rsidRPr="00E2214F" w:rsidRDefault="00E21AE8" w:rsidP="001456EF">
      <w:pPr>
        <w:spacing w:after="0"/>
        <w:rPr>
          <w:rStyle w:val="Hyperlink"/>
          <w:bCs/>
          <w:color w:val="auto"/>
          <w:sz w:val="24"/>
          <w:szCs w:val="24"/>
          <w:u w:val="none"/>
        </w:rPr>
      </w:pPr>
    </w:p>
    <w:p w14:paraId="3F1C2D57" w14:textId="2481572C" w:rsidR="001456EF" w:rsidRPr="00B814E6" w:rsidRDefault="001456EF" w:rsidP="00974A5E">
      <w:pPr>
        <w:spacing w:after="60"/>
        <w:rPr>
          <w:sz w:val="24"/>
          <w:szCs w:val="24"/>
        </w:rPr>
      </w:pPr>
      <w:r w:rsidRPr="00B814E6">
        <w:rPr>
          <w:rStyle w:val="Hyperlink"/>
          <w:b/>
          <w:color w:val="auto"/>
          <w:sz w:val="24"/>
          <w:szCs w:val="24"/>
          <w:u w:val="none"/>
        </w:rPr>
        <w:t>Weitere Informationen:</w:t>
      </w:r>
      <w:r w:rsidR="00E2214F">
        <w:rPr>
          <w:rStyle w:val="Hyperlink"/>
          <w:b/>
          <w:color w:val="auto"/>
          <w:sz w:val="24"/>
          <w:szCs w:val="24"/>
          <w:u w:val="none"/>
        </w:rPr>
        <w:tab/>
      </w:r>
      <w:r w:rsidR="00E2214F">
        <w:rPr>
          <w:rStyle w:val="Hyperlink"/>
          <w:b/>
          <w:color w:val="auto"/>
          <w:sz w:val="24"/>
          <w:szCs w:val="24"/>
          <w:u w:val="none"/>
        </w:rPr>
        <w:tab/>
      </w:r>
      <w:hyperlink r:id="rId8" w:history="1">
        <w:r w:rsidR="00D037D9" w:rsidRPr="00B814E6">
          <w:rPr>
            <w:rStyle w:val="Hyperlink"/>
            <w:sz w:val="24"/>
            <w:szCs w:val="24"/>
            <w:highlight w:val="yellow"/>
          </w:rPr>
          <w:t>www.weltladen.de/musterstadt</w:t>
        </w:r>
      </w:hyperlink>
    </w:p>
    <w:p w14:paraId="39E8A391" w14:textId="686D3616" w:rsidR="001456EF" w:rsidRPr="00B814E6" w:rsidRDefault="001456EF" w:rsidP="001456EF">
      <w:pPr>
        <w:spacing w:after="0"/>
        <w:rPr>
          <w:sz w:val="24"/>
          <w:szCs w:val="24"/>
          <w:highlight w:val="yellow"/>
        </w:rPr>
      </w:pPr>
      <w:r w:rsidRPr="00B814E6">
        <w:rPr>
          <w:b/>
          <w:sz w:val="24"/>
          <w:szCs w:val="24"/>
        </w:rPr>
        <w:t>Kontakt:</w:t>
      </w:r>
      <w:r w:rsidR="00E2214F">
        <w:rPr>
          <w:b/>
          <w:sz w:val="24"/>
          <w:szCs w:val="24"/>
        </w:rPr>
        <w:tab/>
      </w:r>
      <w:r w:rsidR="00E2214F">
        <w:rPr>
          <w:b/>
          <w:sz w:val="24"/>
          <w:szCs w:val="24"/>
        </w:rPr>
        <w:tab/>
      </w:r>
      <w:r w:rsidR="00E2214F">
        <w:rPr>
          <w:b/>
          <w:sz w:val="24"/>
          <w:szCs w:val="24"/>
        </w:rPr>
        <w:tab/>
      </w:r>
      <w:r w:rsidR="00E2214F">
        <w:rPr>
          <w:b/>
          <w:sz w:val="24"/>
          <w:szCs w:val="24"/>
        </w:rPr>
        <w:tab/>
      </w:r>
      <w:r w:rsidRPr="00B814E6">
        <w:rPr>
          <w:sz w:val="24"/>
          <w:szCs w:val="24"/>
          <w:highlight w:val="yellow"/>
        </w:rPr>
        <w:t>Weltladen Musterstadt, Angelika Musterfrau</w:t>
      </w:r>
    </w:p>
    <w:p w14:paraId="037DA0B5" w14:textId="77777777" w:rsidR="00974A5E" w:rsidRDefault="001456EF" w:rsidP="00974A5E">
      <w:pPr>
        <w:spacing w:after="0"/>
        <w:ind w:left="2832" w:firstLine="708"/>
        <w:rPr>
          <w:sz w:val="24"/>
          <w:szCs w:val="24"/>
          <w:highlight w:val="yellow"/>
        </w:rPr>
      </w:pPr>
      <w:r w:rsidRPr="00B814E6">
        <w:rPr>
          <w:sz w:val="24"/>
          <w:szCs w:val="24"/>
          <w:highlight w:val="yellow"/>
        </w:rPr>
        <w:t xml:space="preserve">Tel.: 01234/56789, </w:t>
      </w:r>
      <w:proofErr w:type="gramStart"/>
      <w:r w:rsidRPr="00B814E6">
        <w:rPr>
          <w:sz w:val="24"/>
          <w:szCs w:val="24"/>
          <w:highlight w:val="yellow"/>
        </w:rPr>
        <w:t>Mobil</w:t>
      </w:r>
      <w:proofErr w:type="gramEnd"/>
      <w:r w:rsidRPr="00B814E6">
        <w:rPr>
          <w:sz w:val="24"/>
          <w:szCs w:val="24"/>
          <w:highlight w:val="yellow"/>
        </w:rPr>
        <w:t>: 0123/456789</w:t>
      </w:r>
    </w:p>
    <w:p w14:paraId="45F68BC1" w14:textId="37E2665C" w:rsidR="00CF4414" w:rsidRDefault="001456EF" w:rsidP="00974A5E">
      <w:pPr>
        <w:spacing w:after="0"/>
        <w:ind w:left="2832" w:firstLine="708"/>
        <w:rPr>
          <w:sz w:val="24"/>
          <w:szCs w:val="24"/>
        </w:rPr>
      </w:pPr>
      <w:r w:rsidRPr="00B814E6">
        <w:rPr>
          <w:sz w:val="24"/>
          <w:szCs w:val="24"/>
          <w:highlight w:val="yellow"/>
        </w:rPr>
        <w:t xml:space="preserve">E-Mail: </w:t>
      </w:r>
      <w:hyperlink r:id="rId9" w:history="1">
        <w:r w:rsidR="00CF4414" w:rsidRPr="001E0F2A">
          <w:rPr>
            <w:rStyle w:val="Hyperlink"/>
            <w:sz w:val="24"/>
            <w:szCs w:val="24"/>
            <w:highlight w:val="yellow"/>
          </w:rPr>
          <w:t>info@weltladen-musterstadt.de</w:t>
        </w:r>
      </w:hyperlink>
    </w:p>
    <w:sectPr w:rsidR="00CF4414" w:rsidSect="006421FE">
      <w:pgSz w:w="11906" w:h="16838"/>
      <w:pgMar w:top="1418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A2D34"/>
    <w:multiLevelType w:val="hybridMultilevel"/>
    <w:tmpl w:val="3718F20E"/>
    <w:lvl w:ilvl="0" w:tplc="C978B3C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41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EF"/>
    <w:rsid w:val="00030351"/>
    <w:rsid w:val="00030897"/>
    <w:rsid w:val="00032579"/>
    <w:rsid w:val="000342C4"/>
    <w:rsid w:val="00035B57"/>
    <w:rsid w:val="00043EB7"/>
    <w:rsid w:val="00047ABA"/>
    <w:rsid w:val="000538D6"/>
    <w:rsid w:val="00055D7C"/>
    <w:rsid w:val="00056475"/>
    <w:rsid w:val="000670E6"/>
    <w:rsid w:val="0007339E"/>
    <w:rsid w:val="000741FB"/>
    <w:rsid w:val="00074854"/>
    <w:rsid w:val="00074EC5"/>
    <w:rsid w:val="00090381"/>
    <w:rsid w:val="000920C5"/>
    <w:rsid w:val="00092DCD"/>
    <w:rsid w:val="00093CC8"/>
    <w:rsid w:val="000970D4"/>
    <w:rsid w:val="000A696A"/>
    <w:rsid w:val="000B7110"/>
    <w:rsid w:val="000C4EFF"/>
    <w:rsid w:val="000C63B5"/>
    <w:rsid w:val="000C6AC1"/>
    <w:rsid w:val="000E1461"/>
    <w:rsid w:val="000E16E4"/>
    <w:rsid w:val="000F31FF"/>
    <w:rsid w:val="000F62F1"/>
    <w:rsid w:val="000F703D"/>
    <w:rsid w:val="00104ED8"/>
    <w:rsid w:val="00107FDE"/>
    <w:rsid w:val="00125D41"/>
    <w:rsid w:val="001279B0"/>
    <w:rsid w:val="00137DBD"/>
    <w:rsid w:val="00140BFA"/>
    <w:rsid w:val="00141888"/>
    <w:rsid w:val="001456EF"/>
    <w:rsid w:val="0017436E"/>
    <w:rsid w:val="0018068B"/>
    <w:rsid w:val="001840A1"/>
    <w:rsid w:val="00191635"/>
    <w:rsid w:val="00197E52"/>
    <w:rsid w:val="001B0B87"/>
    <w:rsid w:val="001C40D7"/>
    <w:rsid w:val="001E2EAC"/>
    <w:rsid w:val="001E3317"/>
    <w:rsid w:val="001F17A9"/>
    <w:rsid w:val="001F1C0A"/>
    <w:rsid w:val="001F6E09"/>
    <w:rsid w:val="00203693"/>
    <w:rsid w:val="00210EB5"/>
    <w:rsid w:val="0021500E"/>
    <w:rsid w:val="00227897"/>
    <w:rsid w:val="0023117A"/>
    <w:rsid w:val="0023214D"/>
    <w:rsid w:val="00240FF5"/>
    <w:rsid w:val="002444FC"/>
    <w:rsid w:val="0024476A"/>
    <w:rsid w:val="0026389F"/>
    <w:rsid w:val="00264B3D"/>
    <w:rsid w:val="00274219"/>
    <w:rsid w:val="00274B03"/>
    <w:rsid w:val="00284D4A"/>
    <w:rsid w:val="002872D5"/>
    <w:rsid w:val="002902FF"/>
    <w:rsid w:val="00291C2F"/>
    <w:rsid w:val="002961FC"/>
    <w:rsid w:val="00296D0D"/>
    <w:rsid w:val="002A24FB"/>
    <w:rsid w:val="002B1471"/>
    <w:rsid w:val="002C35C1"/>
    <w:rsid w:val="002D0D03"/>
    <w:rsid w:val="002D4B18"/>
    <w:rsid w:val="002D6C7A"/>
    <w:rsid w:val="002F173D"/>
    <w:rsid w:val="002F307E"/>
    <w:rsid w:val="003018EF"/>
    <w:rsid w:val="00312096"/>
    <w:rsid w:val="00314531"/>
    <w:rsid w:val="00323355"/>
    <w:rsid w:val="00334F76"/>
    <w:rsid w:val="00336ED0"/>
    <w:rsid w:val="00337F40"/>
    <w:rsid w:val="00343AD8"/>
    <w:rsid w:val="003534B4"/>
    <w:rsid w:val="003720A1"/>
    <w:rsid w:val="00390620"/>
    <w:rsid w:val="003A0EC3"/>
    <w:rsid w:val="003A5258"/>
    <w:rsid w:val="003B4649"/>
    <w:rsid w:val="003E1E7C"/>
    <w:rsid w:val="003F1620"/>
    <w:rsid w:val="003F66D6"/>
    <w:rsid w:val="003F6AFE"/>
    <w:rsid w:val="00400C7D"/>
    <w:rsid w:val="00404430"/>
    <w:rsid w:val="00411AAA"/>
    <w:rsid w:val="00415D23"/>
    <w:rsid w:val="00423EA3"/>
    <w:rsid w:val="0042401C"/>
    <w:rsid w:val="00426821"/>
    <w:rsid w:val="00426C15"/>
    <w:rsid w:val="0043018C"/>
    <w:rsid w:val="00433304"/>
    <w:rsid w:val="00437652"/>
    <w:rsid w:val="0044687B"/>
    <w:rsid w:val="00446C94"/>
    <w:rsid w:val="00461B91"/>
    <w:rsid w:val="004651F0"/>
    <w:rsid w:val="00475B18"/>
    <w:rsid w:val="00476132"/>
    <w:rsid w:val="00481992"/>
    <w:rsid w:val="004877CA"/>
    <w:rsid w:val="004A287C"/>
    <w:rsid w:val="004D7A03"/>
    <w:rsid w:val="004E3B5A"/>
    <w:rsid w:val="004F0F96"/>
    <w:rsid w:val="004F1126"/>
    <w:rsid w:val="00525BB8"/>
    <w:rsid w:val="005403E3"/>
    <w:rsid w:val="005445C4"/>
    <w:rsid w:val="00545F04"/>
    <w:rsid w:val="00584B2C"/>
    <w:rsid w:val="00590A18"/>
    <w:rsid w:val="00593A90"/>
    <w:rsid w:val="005959C1"/>
    <w:rsid w:val="00595D36"/>
    <w:rsid w:val="005A098B"/>
    <w:rsid w:val="005A5721"/>
    <w:rsid w:val="005A6C66"/>
    <w:rsid w:val="005B0FBA"/>
    <w:rsid w:val="005B3F95"/>
    <w:rsid w:val="005C297C"/>
    <w:rsid w:val="005C3704"/>
    <w:rsid w:val="005C5E10"/>
    <w:rsid w:val="005F3134"/>
    <w:rsid w:val="006148A4"/>
    <w:rsid w:val="00621438"/>
    <w:rsid w:val="00632AB1"/>
    <w:rsid w:val="00634B84"/>
    <w:rsid w:val="006421FE"/>
    <w:rsid w:val="00662B36"/>
    <w:rsid w:val="00671025"/>
    <w:rsid w:val="00676030"/>
    <w:rsid w:val="00684A95"/>
    <w:rsid w:val="00693A7B"/>
    <w:rsid w:val="006943FA"/>
    <w:rsid w:val="00695D59"/>
    <w:rsid w:val="006A00A0"/>
    <w:rsid w:val="006A2657"/>
    <w:rsid w:val="006A61DF"/>
    <w:rsid w:val="006B0D8F"/>
    <w:rsid w:val="006B305A"/>
    <w:rsid w:val="006B4A23"/>
    <w:rsid w:val="006B6CEA"/>
    <w:rsid w:val="006C0B9E"/>
    <w:rsid w:val="006D6191"/>
    <w:rsid w:val="006F6086"/>
    <w:rsid w:val="00701243"/>
    <w:rsid w:val="0070217C"/>
    <w:rsid w:val="00702DAB"/>
    <w:rsid w:val="0070323E"/>
    <w:rsid w:val="007116D9"/>
    <w:rsid w:val="00715648"/>
    <w:rsid w:val="00726836"/>
    <w:rsid w:val="00732F7A"/>
    <w:rsid w:val="00741C09"/>
    <w:rsid w:val="00741D0B"/>
    <w:rsid w:val="007437A6"/>
    <w:rsid w:val="007527FC"/>
    <w:rsid w:val="007547F2"/>
    <w:rsid w:val="007613E0"/>
    <w:rsid w:val="00764BB0"/>
    <w:rsid w:val="0077007D"/>
    <w:rsid w:val="00793559"/>
    <w:rsid w:val="007B48D8"/>
    <w:rsid w:val="007B52A9"/>
    <w:rsid w:val="007C0052"/>
    <w:rsid w:val="007C085D"/>
    <w:rsid w:val="007C26E2"/>
    <w:rsid w:val="007C6CDC"/>
    <w:rsid w:val="007D1BAF"/>
    <w:rsid w:val="007D1BF7"/>
    <w:rsid w:val="007D26E8"/>
    <w:rsid w:val="007D6E07"/>
    <w:rsid w:val="007F1E2F"/>
    <w:rsid w:val="007F563F"/>
    <w:rsid w:val="007F7D95"/>
    <w:rsid w:val="00800563"/>
    <w:rsid w:val="00802174"/>
    <w:rsid w:val="0080410D"/>
    <w:rsid w:val="008060BA"/>
    <w:rsid w:val="0081584C"/>
    <w:rsid w:val="008162E7"/>
    <w:rsid w:val="008225A3"/>
    <w:rsid w:val="008233DD"/>
    <w:rsid w:val="00826783"/>
    <w:rsid w:val="008325CF"/>
    <w:rsid w:val="00835F1C"/>
    <w:rsid w:val="00836155"/>
    <w:rsid w:val="00843969"/>
    <w:rsid w:val="0084532F"/>
    <w:rsid w:val="008468AD"/>
    <w:rsid w:val="00860AA6"/>
    <w:rsid w:val="00872471"/>
    <w:rsid w:val="00884C99"/>
    <w:rsid w:val="008876F6"/>
    <w:rsid w:val="008A05A3"/>
    <w:rsid w:val="008B134F"/>
    <w:rsid w:val="008B5536"/>
    <w:rsid w:val="008B6132"/>
    <w:rsid w:val="008B6F82"/>
    <w:rsid w:val="008B710F"/>
    <w:rsid w:val="008C0B97"/>
    <w:rsid w:val="008C56AE"/>
    <w:rsid w:val="008E2AF0"/>
    <w:rsid w:val="008E31E8"/>
    <w:rsid w:val="008E3336"/>
    <w:rsid w:val="008E33E0"/>
    <w:rsid w:val="008E6B8E"/>
    <w:rsid w:val="008F1F51"/>
    <w:rsid w:val="008F42E3"/>
    <w:rsid w:val="009072BF"/>
    <w:rsid w:val="00913AD4"/>
    <w:rsid w:val="0092670B"/>
    <w:rsid w:val="0093351A"/>
    <w:rsid w:val="00941E48"/>
    <w:rsid w:val="00946DAE"/>
    <w:rsid w:val="00946FAC"/>
    <w:rsid w:val="00952AA0"/>
    <w:rsid w:val="009536E4"/>
    <w:rsid w:val="0096452C"/>
    <w:rsid w:val="00970EC1"/>
    <w:rsid w:val="00972C1D"/>
    <w:rsid w:val="00973109"/>
    <w:rsid w:val="00974A5E"/>
    <w:rsid w:val="009759C1"/>
    <w:rsid w:val="00983EC2"/>
    <w:rsid w:val="00984963"/>
    <w:rsid w:val="00997DEB"/>
    <w:rsid w:val="009A05C3"/>
    <w:rsid w:val="009B33CC"/>
    <w:rsid w:val="009C3400"/>
    <w:rsid w:val="009D0E98"/>
    <w:rsid w:val="009D19C4"/>
    <w:rsid w:val="009E157A"/>
    <w:rsid w:val="009E7089"/>
    <w:rsid w:val="009F6E8F"/>
    <w:rsid w:val="00A01F72"/>
    <w:rsid w:val="00A06F2C"/>
    <w:rsid w:val="00A10E65"/>
    <w:rsid w:val="00A1276D"/>
    <w:rsid w:val="00A21394"/>
    <w:rsid w:val="00A25450"/>
    <w:rsid w:val="00A3182C"/>
    <w:rsid w:val="00A3250E"/>
    <w:rsid w:val="00A47C9D"/>
    <w:rsid w:val="00A5026C"/>
    <w:rsid w:val="00A545B3"/>
    <w:rsid w:val="00A57708"/>
    <w:rsid w:val="00A621A7"/>
    <w:rsid w:val="00A626F9"/>
    <w:rsid w:val="00A6588C"/>
    <w:rsid w:val="00A66409"/>
    <w:rsid w:val="00A70002"/>
    <w:rsid w:val="00A7088C"/>
    <w:rsid w:val="00A74E86"/>
    <w:rsid w:val="00A87196"/>
    <w:rsid w:val="00A92E79"/>
    <w:rsid w:val="00AC2927"/>
    <w:rsid w:val="00AC46B2"/>
    <w:rsid w:val="00AD1B66"/>
    <w:rsid w:val="00AD4312"/>
    <w:rsid w:val="00AE02A1"/>
    <w:rsid w:val="00B1035E"/>
    <w:rsid w:val="00B14C37"/>
    <w:rsid w:val="00B15470"/>
    <w:rsid w:val="00B20BDB"/>
    <w:rsid w:val="00B27718"/>
    <w:rsid w:val="00B37532"/>
    <w:rsid w:val="00B378A5"/>
    <w:rsid w:val="00B42553"/>
    <w:rsid w:val="00B43277"/>
    <w:rsid w:val="00B437FA"/>
    <w:rsid w:val="00B52B94"/>
    <w:rsid w:val="00B6689D"/>
    <w:rsid w:val="00B66AF9"/>
    <w:rsid w:val="00B814E6"/>
    <w:rsid w:val="00B911AB"/>
    <w:rsid w:val="00B9365B"/>
    <w:rsid w:val="00BA05B3"/>
    <w:rsid w:val="00BA08FD"/>
    <w:rsid w:val="00BB4C86"/>
    <w:rsid w:val="00BB67CD"/>
    <w:rsid w:val="00BC1979"/>
    <w:rsid w:val="00BC26B9"/>
    <w:rsid w:val="00BC5BAF"/>
    <w:rsid w:val="00BC6F3C"/>
    <w:rsid w:val="00BD1F64"/>
    <w:rsid w:val="00BD52E4"/>
    <w:rsid w:val="00BE5DD1"/>
    <w:rsid w:val="00BF746E"/>
    <w:rsid w:val="00C055C1"/>
    <w:rsid w:val="00C0716A"/>
    <w:rsid w:val="00C1069B"/>
    <w:rsid w:val="00C11EC9"/>
    <w:rsid w:val="00C21CD7"/>
    <w:rsid w:val="00C2694D"/>
    <w:rsid w:val="00C3319F"/>
    <w:rsid w:val="00C42874"/>
    <w:rsid w:val="00C44173"/>
    <w:rsid w:val="00C51E72"/>
    <w:rsid w:val="00C52AFB"/>
    <w:rsid w:val="00C723BC"/>
    <w:rsid w:val="00C729D8"/>
    <w:rsid w:val="00C734C2"/>
    <w:rsid w:val="00C82CEC"/>
    <w:rsid w:val="00C83025"/>
    <w:rsid w:val="00C83733"/>
    <w:rsid w:val="00C83856"/>
    <w:rsid w:val="00C8672E"/>
    <w:rsid w:val="00C91796"/>
    <w:rsid w:val="00C97DB0"/>
    <w:rsid w:val="00CD20BA"/>
    <w:rsid w:val="00CD6202"/>
    <w:rsid w:val="00CF0C7D"/>
    <w:rsid w:val="00CF2C4C"/>
    <w:rsid w:val="00CF3A2F"/>
    <w:rsid w:val="00CF4414"/>
    <w:rsid w:val="00D037D9"/>
    <w:rsid w:val="00D1084E"/>
    <w:rsid w:val="00D21C5A"/>
    <w:rsid w:val="00D30444"/>
    <w:rsid w:val="00D30CC8"/>
    <w:rsid w:val="00D432AC"/>
    <w:rsid w:val="00D508B9"/>
    <w:rsid w:val="00D62C32"/>
    <w:rsid w:val="00D643D4"/>
    <w:rsid w:val="00DA3525"/>
    <w:rsid w:val="00DC0193"/>
    <w:rsid w:val="00DC7272"/>
    <w:rsid w:val="00DC7C5A"/>
    <w:rsid w:val="00DE1259"/>
    <w:rsid w:val="00DF014D"/>
    <w:rsid w:val="00DF0F65"/>
    <w:rsid w:val="00DF365B"/>
    <w:rsid w:val="00DF6A07"/>
    <w:rsid w:val="00DF778C"/>
    <w:rsid w:val="00DF79AD"/>
    <w:rsid w:val="00DF7F63"/>
    <w:rsid w:val="00E004D2"/>
    <w:rsid w:val="00E02453"/>
    <w:rsid w:val="00E21AE8"/>
    <w:rsid w:val="00E2214F"/>
    <w:rsid w:val="00E26A2B"/>
    <w:rsid w:val="00E320E7"/>
    <w:rsid w:val="00E34EF8"/>
    <w:rsid w:val="00E4013C"/>
    <w:rsid w:val="00E46F82"/>
    <w:rsid w:val="00E71AA9"/>
    <w:rsid w:val="00E81C20"/>
    <w:rsid w:val="00E84B58"/>
    <w:rsid w:val="00E930FF"/>
    <w:rsid w:val="00E93A1B"/>
    <w:rsid w:val="00E959E0"/>
    <w:rsid w:val="00EA1DAC"/>
    <w:rsid w:val="00EA4879"/>
    <w:rsid w:val="00EA5479"/>
    <w:rsid w:val="00EB01EF"/>
    <w:rsid w:val="00EB15FB"/>
    <w:rsid w:val="00EB2B06"/>
    <w:rsid w:val="00EB3083"/>
    <w:rsid w:val="00EB444E"/>
    <w:rsid w:val="00EB460F"/>
    <w:rsid w:val="00EB517B"/>
    <w:rsid w:val="00ED5B3C"/>
    <w:rsid w:val="00EE3441"/>
    <w:rsid w:val="00EF2967"/>
    <w:rsid w:val="00EF59FF"/>
    <w:rsid w:val="00F13F72"/>
    <w:rsid w:val="00F148E4"/>
    <w:rsid w:val="00F15E91"/>
    <w:rsid w:val="00F21320"/>
    <w:rsid w:val="00F240A9"/>
    <w:rsid w:val="00F33EA7"/>
    <w:rsid w:val="00F34690"/>
    <w:rsid w:val="00F40EF3"/>
    <w:rsid w:val="00F54454"/>
    <w:rsid w:val="00F57A2A"/>
    <w:rsid w:val="00F57CD0"/>
    <w:rsid w:val="00F641E2"/>
    <w:rsid w:val="00F72514"/>
    <w:rsid w:val="00F81BDC"/>
    <w:rsid w:val="00F86551"/>
    <w:rsid w:val="00F86F73"/>
    <w:rsid w:val="00F91057"/>
    <w:rsid w:val="00F91DBC"/>
    <w:rsid w:val="00FA2729"/>
    <w:rsid w:val="00FA667B"/>
    <w:rsid w:val="00FA7721"/>
    <w:rsid w:val="00FB162D"/>
    <w:rsid w:val="00FC2B06"/>
    <w:rsid w:val="00FC5938"/>
    <w:rsid w:val="00FC6F95"/>
    <w:rsid w:val="00FE0971"/>
    <w:rsid w:val="00FE1514"/>
    <w:rsid w:val="00FE7F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AE30"/>
  <w15:docId w15:val="{023FCD0C-8744-4AC8-803E-4C539C04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6EF"/>
    <w:rPr>
      <w:rFonts w:ascii="Gill Sans MT" w:hAnsi="Gill Sans M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95D5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5D59"/>
    <w:rPr>
      <w:rFonts w:ascii="Gill Sans MT" w:eastAsiaTheme="majorEastAsia" w:hAnsi="Gill Sans MT" w:cstheme="majorBidi"/>
      <w:b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456E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4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6E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6F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6F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6F2C"/>
    <w:rPr>
      <w:rFonts w:ascii="Gill Sans MT" w:hAnsi="Gill Sans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F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6F2C"/>
    <w:rPr>
      <w:rFonts w:ascii="Gill Sans MT" w:hAnsi="Gill Sans MT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F2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F014D"/>
    <w:pPr>
      <w:spacing w:after="0" w:line="240" w:lineRule="auto"/>
    </w:pPr>
    <w:rPr>
      <w:rFonts w:ascii="Gill Sans MT" w:hAnsi="Gill Sans M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0A9"/>
    <w:rPr>
      <w:color w:val="605E5C"/>
      <w:shd w:val="clear" w:color="auto" w:fill="E1DFDD"/>
    </w:rPr>
  </w:style>
  <w:style w:type="paragraph" w:customStyle="1" w:styleId="inputfieldpagenameurl">
    <w:name w:val="inputfieldpagenameurl"/>
    <w:basedOn w:val="Standard"/>
    <w:rsid w:val="006A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A00A0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A00A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060BA"/>
    <w:pPr>
      <w:spacing w:after="200" w:line="276" w:lineRule="auto"/>
      <w:ind w:left="720"/>
      <w:contextualSpacing/>
    </w:pPr>
    <w:rPr>
      <w:rFonts w:asciiTheme="minorHAnsi" w:hAnsi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laden.de/musterstad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weltladen-musterstad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7" ma:contentTypeDescription="Ein neues Dokument erstellen." ma:contentTypeScope="" ma:versionID="fd6db355909e54dd584cd81fa9a12eb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8ff8d10d1e324df3e3a69affb1612c38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27017-837C-4E0E-A0C8-6A84F8B8EF81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customXml/itemProps2.xml><?xml version="1.0" encoding="utf-8"?>
<ds:datastoreItem xmlns:ds="http://schemas.openxmlformats.org/officeDocument/2006/customXml" ds:itemID="{B534FB36-3303-4B49-AEB4-C73EC167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08823-E3C6-4C1F-8257-60318B341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Hirt</dc:creator>
  <cp:keywords/>
  <dc:description/>
  <cp:lastModifiedBy>Christoph Albuschkat</cp:lastModifiedBy>
  <cp:revision>57</cp:revision>
  <dcterms:created xsi:type="dcterms:W3CDTF">2023-11-09T10:24:00Z</dcterms:created>
  <dcterms:modified xsi:type="dcterms:W3CDTF">2023-11-09T12:18:00Z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